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562F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763122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1445BA1" wp14:editId="767C0BD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B59A7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2A8F724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>Nombre Arely Mendoza Acho</w:t>
      </w:r>
    </w:p>
    <w:p w14:paraId="071DF86C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>Grado de Escolaridad Licenciatura en Derecho</w:t>
      </w:r>
    </w:p>
    <w:p w14:paraId="7DB4FF92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>Cédula profesional 7768818</w:t>
      </w:r>
    </w:p>
    <w:p w14:paraId="23BD7123" w14:textId="513A2D50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>
        <w:rPr>
          <w:rFonts w:ascii="Arial" w:hAnsi="Arial" w:cs="Arial"/>
          <w:b/>
          <w:bCs/>
          <w:color w:val="404040"/>
          <w:sz w:val="24"/>
          <w:szCs w:val="24"/>
        </w:rPr>
        <w:t>242453087</w:t>
      </w:r>
    </w:p>
    <w:p w14:paraId="7537BC0B" w14:textId="2DC85A82" w:rsid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14:paraId="6E20F1E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0ECF6D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FE068CB" wp14:editId="2F20F41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DC5B04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C667AF7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1994-2000</w:t>
      </w:r>
    </w:p>
    <w:p w14:paraId="01B9E608" w14:textId="2FFEE895" w:rsid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Primaria Juana B De Carvajal.</w:t>
      </w:r>
    </w:p>
    <w:p w14:paraId="612D72AB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299BE81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 xml:space="preserve">2000-2003 </w:t>
      </w:r>
    </w:p>
    <w:p w14:paraId="4F2E1F7F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Secundaria.-Erasmo Castellanos Quinto.</w:t>
      </w:r>
    </w:p>
    <w:p w14:paraId="377B33AA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C79C326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 xml:space="preserve">2003-2006 </w:t>
      </w:r>
    </w:p>
    <w:p w14:paraId="364039BC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Preparatoria.- Erasmo Castellanos Quinto.</w:t>
      </w:r>
    </w:p>
    <w:p w14:paraId="58F3AC39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722F920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2007-2011</w:t>
      </w:r>
    </w:p>
    <w:p w14:paraId="1C2850D7" w14:textId="33BC021D" w:rsidR="00BB2BF2" w:rsidRPr="00BA21B4" w:rsidRDefault="00132DF7" w:rsidP="00132D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Instituto de Estudios Superiores Tlacotalpan. Estudios de Licenciatura en Derecho.</w:t>
      </w:r>
    </w:p>
    <w:p w14:paraId="51B1FD87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E41B123" wp14:editId="593552D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458117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40FF0DB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2010 a 2011</w:t>
      </w:r>
    </w:p>
    <w:p w14:paraId="3297EB49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Servicio Social en la Delegación de la Agencia Veracruzana de Investigaciones de la Ciudad de Cosamaloapan, Ver.</w:t>
      </w:r>
    </w:p>
    <w:p w14:paraId="092A0E50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2012 a 2015</w:t>
      </w:r>
    </w:p>
    <w:p w14:paraId="2D73CEC8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Abogada Litigante en la Ciudad de San Andrés Tuxtla, Ver.</w:t>
      </w:r>
    </w:p>
    <w:p w14:paraId="4ED09F94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2016</w:t>
      </w:r>
    </w:p>
    <w:p w14:paraId="3486D133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Meritoria en la Unidad Integral de Procuración de Justicia del XIX Distrito Judicial, Sub Unidad Isla, Ver</w:t>
      </w:r>
    </w:p>
    <w:p w14:paraId="3314629A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2016 a la fecha.</w:t>
      </w:r>
    </w:p>
    <w:p w14:paraId="301775F4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Fiscal Diversos en la Unidad Integral de Procuración de Justicia del XVIII Distrito Judicial, Tierra Blanca, Ver. 01 de julio 2016 a 02 de octubre 2017</w:t>
      </w:r>
    </w:p>
    <w:p w14:paraId="0F14DA79" w14:textId="36B7A766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 xml:space="preserve">Fiscal Diversos en la Unidad Integral de Procuración de Justicia del XVIII Sub Unidad Tres Valles, Ver. 02 de octubre del 2017 a la </w:t>
      </w:r>
      <w:r w:rsidR="00E16AF5">
        <w:rPr>
          <w:rFonts w:ascii="Arial" w:hAnsi="Arial" w:cs="Arial"/>
          <w:b/>
          <w:color w:val="404040"/>
          <w:sz w:val="24"/>
          <w:szCs w:val="24"/>
        </w:rPr>
        <w:t>13 de diciembre del 2019.</w:t>
      </w:r>
    </w:p>
    <w:p w14:paraId="2E0E1CB7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lastRenderedPageBreak/>
        <w:t>Curso-Taller Etapa Intermedia y Etapa de Juicio oral (40 horas).</w:t>
      </w:r>
    </w:p>
    <w:p w14:paraId="6E705A44" w14:textId="77777777"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Curso-Taller Destrezas de Litigación en Juicio Oral (20 horas).</w:t>
      </w:r>
    </w:p>
    <w:p w14:paraId="32164ED5" w14:textId="77777777" w:rsid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Curso Taller de Especialización para Agentes del Ministerio Público en el Sistema de Justicia Penal. (140 horas).</w:t>
      </w:r>
    </w:p>
    <w:p w14:paraId="7FD98147" w14:textId="77777777" w:rsid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05185F0" w14:textId="042AFA85" w:rsidR="00AB5916" w:rsidRDefault="00BA21B4" w:rsidP="00132D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DB72A96" wp14:editId="26E9B6B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28C1583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28B53C4" w14:textId="77777777" w:rsidR="00132DF7" w:rsidRPr="00132DF7" w:rsidRDefault="00132DF7" w:rsidP="00132DF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132DF7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14:paraId="33222DD0" w14:textId="06193556" w:rsidR="006B643A" w:rsidRPr="00BA21B4" w:rsidRDefault="00132DF7" w:rsidP="00132DF7">
      <w:pPr>
        <w:rPr>
          <w:sz w:val="24"/>
          <w:szCs w:val="24"/>
        </w:rPr>
      </w:pPr>
      <w:r w:rsidRPr="00132DF7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2094" w14:textId="77777777"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14:paraId="7754DD37" w14:textId="77777777"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F17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9464472" wp14:editId="27BCA4D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D4C1" w14:textId="77777777"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14:paraId="794C54E5" w14:textId="77777777"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C168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3F9D4B" wp14:editId="1C822EB3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32DF7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52909"/>
    <w:rsid w:val="00A66637"/>
    <w:rsid w:val="00A75A46"/>
    <w:rsid w:val="00AA45EC"/>
    <w:rsid w:val="00AB5916"/>
    <w:rsid w:val="00B55469"/>
    <w:rsid w:val="00BA21B4"/>
    <w:rsid w:val="00BB2BF2"/>
    <w:rsid w:val="00CE7F12"/>
    <w:rsid w:val="00D03386"/>
    <w:rsid w:val="00DB2FA1"/>
    <w:rsid w:val="00DE2E01"/>
    <w:rsid w:val="00E16AF5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BD679C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2020-04-12T16:45:00Z</dcterms:created>
  <dcterms:modified xsi:type="dcterms:W3CDTF">2020-07-07T20:38:00Z</dcterms:modified>
</cp:coreProperties>
</file>